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CF" w:rsidRDefault="00FC378A" w:rsidP="00F7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29CF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F729CF" w:rsidRPr="00F729CF" w:rsidRDefault="00F729CF" w:rsidP="00F7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9CF">
        <w:rPr>
          <w:rFonts w:ascii="Times New Roman" w:eastAsia="Times New Roman" w:hAnsi="Times New Roman" w:cs="Times New Roman"/>
          <w:sz w:val="28"/>
          <w:szCs w:val="28"/>
        </w:rPr>
        <w:t>(обязательное)</w:t>
      </w:r>
    </w:p>
    <w:p w:rsidR="00FC378A" w:rsidRPr="00F729CF" w:rsidRDefault="00FC378A" w:rsidP="00F7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9C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протокола </w:t>
      </w:r>
      <w:r w:rsidR="008A1987" w:rsidRPr="00F729C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729CF">
        <w:rPr>
          <w:rFonts w:ascii="Times New Roman" w:eastAsia="Times New Roman" w:hAnsi="Times New Roman" w:cs="Times New Roman"/>
          <w:b/>
          <w:sz w:val="28"/>
          <w:szCs w:val="28"/>
        </w:rPr>
        <w:t>омис</w:t>
      </w:r>
      <w:r w:rsidR="008A1987" w:rsidRPr="00F729C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F729CF">
        <w:rPr>
          <w:rFonts w:ascii="Times New Roman" w:eastAsia="Times New Roman" w:hAnsi="Times New Roman" w:cs="Times New Roman"/>
          <w:b/>
          <w:sz w:val="28"/>
          <w:szCs w:val="28"/>
        </w:rPr>
        <w:t>ии</w:t>
      </w:r>
    </w:p>
    <w:p w:rsidR="00FC378A" w:rsidRPr="00FC378A" w:rsidRDefault="00FC378A" w:rsidP="00FC378A">
      <w:pPr>
        <w:pStyle w:val="ab"/>
        <w:jc w:val="right"/>
        <w:rPr>
          <w:bCs/>
          <w:sz w:val="28"/>
          <w:szCs w:val="28"/>
        </w:rPr>
      </w:pPr>
    </w:p>
    <w:p w:rsidR="00FC378A" w:rsidRDefault="00FC378A" w:rsidP="00FC378A">
      <w:pPr>
        <w:pStyle w:val="ab"/>
        <w:rPr>
          <w:bCs/>
          <w:sz w:val="20"/>
          <w:szCs w:val="20"/>
        </w:rPr>
      </w:pPr>
      <w:r>
        <w:rPr>
          <w:bCs/>
          <w:sz w:val="20"/>
          <w:szCs w:val="20"/>
        </w:rPr>
        <w:t>МИНОБРНАУКИ РОССИИ</w:t>
      </w:r>
    </w:p>
    <w:p w:rsidR="00FC378A" w:rsidRDefault="00FC378A" w:rsidP="00FC378A">
      <w:pPr>
        <w:pStyle w:val="ab"/>
        <w:rPr>
          <w:bCs/>
        </w:rPr>
      </w:pPr>
      <w:r>
        <w:rPr>
          <w:bCs/>
        </w:rPr>
        <w:t>Федеральное государственное бюджетное образовательное учреждение</w:t>
      </w:r>
    </w:p>
    <w:p w:rsidR="00FC378A" w:rsidRDefault="00FC378A" w:rsidP="00FC378A">
      <w:pPr>
        <w:pStyle w:val="ab"/>
        <w:rPr>
          <w:bCs/>
        </w:rPr>
      </w:pPr>
      <w:r>
        <w:rPr>
          <w:bCs/>
        </w:rPr>
        <w:t>высшего профессионального образования</w:t>
      </w:r>
    </w:p>
    <w:p w:rsidR="00FC378A" w:rsidRDefault="00FC378A" w:rsidP="00FC378A">
      <w:pPr>
        <w:pStyle w:val="ab"/>
        <w:rPr>
          <w:b/>
          <w:bCs/>
        </w:rPr>
      </w:pPr>
      <w:r>
        <w:rPr>
          <w:b/>
          <w:bCs/>
        </w:rPr>
        <w:t>«МАТИ – Российский государственный технологический университет</w:t>
      </w:r>
      <w:r>
        <w:rPr>
          <w:b/>
          <w:bCs/>
        </w:rPr>
        <w:br/>
        <w:t>имени К.Э. Циолковского»</w:t>
      </w:r>
    </w:p>
    <w:p w:rsidR="00FC378A" w:rsidRDefault="00FC378A" w:rsidP="00FC378A">
      <w:pPr>
        <w:pStyle w:val="ab"/>
        <w:rPr>
          <w:b/>
          <w:bCs/>
        </w:rPr>
      </w:pPr>
      <w:r>
        <w:rPr>
          <w:b/>
          <w:bCs/>
        </w:rPr>
        <w:t>(МАТИ)</w:t>
      </w:r>
    </w:p>
    <w:p w:rsidR="00FC378A" w:rsidRDefault="00FC378A" w:rsidP="00FC378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Pr="00CD7740" w:rsidRDefault="00FC378A" w:rsidP="00FC378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7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7740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>
        <w:rPr>
          <w:rFonts w:ascii="Times New Roman" w:hAnsi="Times New Roman" w:cs="Times New Roman"/>
          <w:b/>
          <w:sz w:val="24"/>
          <w:szCs w:val="24"/>
        </w:rPr>
        <w:t xml:space="preserve"> № 1/2015</w:t>
      </w:r>
    </w:p>
    <w:p w:rsidR="00FC378A" w:rsidRPr="00CD7740" w:rsidRDefault="00FC378A" w:rsidP="00FC378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740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переходу лиц, обучающихся по образовательным программам высшего профессионального образования, с платного обучения на </w:t>
      </w:r>
      <w:proofErr w:type="gramStart"/>
      <w:r w:rsidRPr="00CD7740">
        <w:rPr>
          <w:rFonts w:ascii="Times New Roman" w:hAnsi="Times New Roman" w:cs="Times New Roman"/>
          <w:b/>
          <w:sz w:val="24"/>
          <w:szCs w:val="24"/>
        </w:rPr>
        <w:t>бесплатное</w:t>
      </w:r>
      <w:proofErr w:type="gramEnd"/>
    </w:p>
    <w:p w:rsidR="00FC378A" w:rsidRDefault="00FC378A" w:rsidP="00FC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7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05 февраля 2015</w:t>
      </w:r>
      <w:r w:rsidR="009D1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378A" w:rsidRDefault="00FC378A" w:rsidP="00FC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Pr="00CD7740" w:rsidRDefault="00FC378A" w:rsidP="00FC378A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4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C378A" w:rsidRDefault="00FC378A" w:rsidP="00FC378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Default="00FC378A" w:rsidP="00FC378A">
      <w:pPr>
        <w:spacing w:after="0"/>
        <w:ind w:left="2268" w:hanging="1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Сухов С.В.</w:t>
      </w:r>
      <w:r>
        <w:rPr>
          <w:rFonts w:ascii="Times New Roman" w:hAnsi="Times New Roman" w:cs="Times New Roman"/>
          <w:sz w:val="24"/>
          <w:szCs w:val="24"/>
        </w:rPr>
        <w:tab/>
        <w:t>- первый проректор - проректор по учебной работе,</w:t>
      </w:r>
      <w:r w:rsidRPr="00DB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председатель;</w:t>
      </w:r>
    </w:p>
    <w:p w:rsidR="00FC378A" w:rsidRDefault="00FC378A" w:rsidP="00FC378A">
      <w:pPr>
        <w:spacing w:after="0"/>
        <w:ind w:left="2268" w:hanging="1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Костиков Ю.А.</w:t>
      </w:r>
      <w:r>
        <w:rPr>
          <w:rFonts w:ascii="Times New Roman" w:hAnsi="Times New Roman" w:cs="Times New Roman"/>
          <w:sz w:val="24"/>
          <w:szCs w:val="24"/>
        </w:rPr>
        <w:tab/>
        <w:t>- директор института информационных систем и технологий;</w:t>
      </w:r>
    </w:p>
    <w:p w:rsidR="00FC378A" w:rsidRPr="00752200" w:rsidRDefault="00FC378A" w:rsidP="00FC378A">
      <w:pPr>
        <w:spacing w:after="0"/>
        <w:ind w:left="2268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Беспалов А.В.</w:t>
      </w:r>
      <w:r>
        <w:rPr>
          <w:rFonts w:ascii="Times New Roman" w:hAnsi="Times New Roman" w:cs="Times New Roman"/>
          <w:sz w:val="24"/>
          <w:szCs w:val="24"/>
        </w:rPr>
        <w:tab/>
      </w:r>
      <w:r w:rsidRPr="007522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00">
        <w:rPr>
          <w:rFonts w:ascii="Times New Roman" w:hAnsi="Times New Roman" w:cs="Times New Roman"/>
          <w:sz w:val="24"/>
          <w:szCs w:val="24"/>
        </w:rPr>
        <w:t>директор инсти</w:t>
      </w:r>
      <w:r>
        <w:rPr>
          <w:rFonts w:ascii="Times New Roman" w:hAnsi="Times New Roman" w:cs="Times New Roman"/>
          <w:sz w:val="24"/>
          <w:szCs w:val="24"/>
        </w:rPr>
        <w:t>тута материаловедения и технологий материалов</w:t>
      </w:r>
      <w:r w:rsidRPr="00752200">
        <w:rPr>
          <w:rFonts w:ascii="Times New Roman" w:hAnsi="Times New Roman" w:cs="Times New Roman"/>
          <w:sz w:val="24"/>
          <w:szCs w:val="24"/>
        </w:rPr>
        <w:t>;</w:t>
      </w:r>
    </w:p>
    <w:p w:rsidR="00FC378A" w:rsidRPr="00752200" w:rsidRDefault="00FC378A" w:rsidP="00FC378A">
      <w:pPr>
        <w:spacing w:after="0"/>
        <w:ind w:left="2268" w:hanging="1842"/>
        <w:rPr>
          <w:rFonts w:ascii="Times New Roman" w:hAnsi="Times New Roman" w:cs="Times New Roman"/>
          <w:sz w:val="24"/>
          <w:szCs w:val="24"/>
        </w:rPr>
      </w:pPr>
      <w:r w:rsidRPr="00752200">
        <w:rPr>
          <w:rFonts w:ascii="Times New Roman" w:hAnsi="Times New Roman" w:cs="Times New Roman"/>
          <w:sz w:val="24"/>
          <w:szCs w:val="24"/>
        </w:rPr>
        <w:t>Голов Р.С.</w:t>
      </w:r>
      <w:r w:rsidRPr="00752200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00">
        <w:rPr>
          <w:rFonts w:ascii="Times New Roman" w:hAnsi="Times New Roman" w:cs="Times New Roman"/>
          <w:sz w:val="24"/>
          <w:szCs w:val="24"/>
        </w:rPr>
        <w:t>директор института менеджмента, экономики и социальных технологий;</w:t>
      </w:r>
    </w:p>
    <w:p w:rsidR="00FC378A" w:rsidRPr="00752200" w:rsidRDefault="00FC378A" w:rsidP="00FC378A">
      <w:pPr>
        <w:spacing w:after="0"/>
        <w:ind w:left="2268" w:hanging="1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Н.А.</w:t>
      </w:r>
      <w:r>
        <w:rPr>
          <w:rFonts w:ascii="Times New Roman" w:hAnsi="Times New Roman" w:cs="Times New Roman"/>
          <w:sz w:val="24"/>
          <w:szCs w:val="24"/>
        </w:rPr>
        <w:tab/>
      </w:r>
      <w:r w:rsidRPr="007522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00">
        <w:rPr>
          <w:rFonts w:ascii="Times New Roman" w:hAnsi="Times New Roman" w:cs="Times New Roman"/>
          <w:sz w:val="24"/>
          <w:szCs w:val="24"/>
        </w:rPr>
        <w:t>начальник Учебного управления;</w:t>
      </w:r>
    </w:p>
    <w:p w:rsidR="00FC378A" w:rsidRPr="00752200" w:rsidRDefault="00FC378A" w:rsidP="00FC378A">
      <w:pPr>
        <w:spacing w:after="0"/>
        <w:ind w:left="2268" w:hanging="1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Ухов П.А. </w:t>
      </w:r>
      <w:r>
        <w:rPr>
          <w:rFonts w:ascii="Times New Roman" w:hAnsi="Times New Roman" w:cs="Times New Roman"/>
          <w:sz w:val="24"/>
          <w:szCs w:val="24"/>
        </w:rPr>
        <w:tab/>
        <w:t>- начальник отдела информационной поддержки учебного процесса, баз данных и статистических форм отчетности;</w:t>
      </w:r>
    </w:p>
    <w:p w:rsidR="00FC378A" w:rsidRDefault="00FC378A" w:rsidP="00FC378A">
      <w:pPr>
        <w:spacing w:after="0"/>
        <w:ind w:left="2268" w:hanging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Абрамян В.Р.</w:t>
      </w:r>
      <w:r w:rsidRPr="00752200">
        <w:rPr>
          <w:rFonts w:ascii="Times New Roman" w:hAnsi="Times New Roman" w:cs="Times New Roman"/>
          <w:sz w:val="24"/>
          <w:szCs w:val="24"/>
        </w:rPr>
        <w:tab/>
      </w:r>
      <w:r w:rsidRPr="003D4CBF">
        <w:rPr>
          <w:rFonts w:ascii="Times New Roman" w:hAnsi="Times New Roman" w:cs="Times New Roman"/>
          <w:sz w:val="24"/>
          <w:szCs w:val="24"/>
        </w:rPr>
        <w:t>- председатель профсоюзного комитета студентов и аспирантов МАТИ, председатель объединенного совета обучающихся.</w:t>
      </w:r>
    </w:p>
    <w:p w:rsidR="00FC378A" w:rsidRPr="00CD7740" w:rsidRDefault="00FC378A" w:rsidP="00FC378A">
      <w:pPr>
        <w:tabs>
          <w:tab w:val="left" w:pos="2127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D774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C378A" w:rsidRDefault="00FC378A" w:rsidP="00FC378A">
      <w:pPr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Рассмотрение заявлений и документов студентов о переходе с платного обучения на бесплатное (на вакантные места).</w:t>
      </w:r>
      <w:proofErr w:type="gramEnd"/>
    </w:p>
    <w:p w:rsidR="00FC378A" w:rsidRPr="0040135C" w:rsidRDefault="00FC378A" w:rsidP="00FC378A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поступили заявления о переходе с платного обучения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(вакантные места, финансируемые из федерального бюджета) от следующих студентов: </w:t>
      </w:r>
    </w:p>
    <w:p w:rsidR="00FC378A" w:rsidRDefault="00FC378A" w:rsidP="00FC378A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364"/>
        <w:gridCol w:w="270"/>
        <w:gridCol w:w="1777"/>
        <w:gridCol w:w="270"/>
        <w:gridCol w:w="2941"/>
        <w:gridCol w:w="270"/>
      </w:tblGrid>
      <w:tr w:rsidR="00FC378A" w:rsidTr="00416DDC">
        <w:tc>
          <w:tcPr>
            <w:tcW w:w="588" w:type="dxa"/>
            <w:hideMark/>
          </w:tcPr>
          <w:p w:rsidR="00FC378A" w:rsidRDefault="00FC378A" w:rsidP="00416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FC378A" w:rsidRDefault="00FC378A" w:rsidP="00416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hideMark/>
          </w:tcPr>
          <w:p w:rsidR="00FC378A" w:rsidRDefault="00FC378A" w:rsidP="00416DD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студента</w:t>
            </w:r>
          </w:p>
        </w:tc>
        <w:tc>
          <w:tcPr>
            <w:tcW w:w="2047" w:type="dxa"/>
            <w:gridSpan w:val="2"/>
            <w:hideMark/>
          </w:tcPr>
          <w:p w:rsidR="00FC378A" w:rsidRDefault="00FC378A" w:rsidP="00416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группы</w:t>
            </w:r>
          </w:p>
        </w:tc>
        <w:tc>
          <w:tcPr>
            <w:tcW w:w="3211" w:type="dxa"/>
            <w:gridSpan w:val="2"/>
            <w:hideMark/>
          </w:tcPr>
          <w:p w:rsidR="00FC378A" w:rsidRDefault="00FC378A" w:rsidP="00416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Направление/ специальность</w:t>
            </w:r>
          </w:p>
        </w:tc>
      </w:tr>
      <w:tr w:rsidR="00FC378A" w:rsidTr="00416DDC">
        <w:trPr>
          <w:gridAfter w:val="1"/>
          <w:wAfter w:w="270" w:type="dxa"/>
        </w:trPr>
        <w:tc>
          <w:tcPr>
            <w:tcW w:w="588" w:type="dxa"/>
            <w:hideMark/>
          </w:tcPr>
          <w:p w:rsidR="00FC378A" w:rsidRPr="002F6807" w:rsidRDefault="00FC378A" w:rsidP="00141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hideMark/>
          </w:tcPr>
          <w:p w:rsidR="00FC378A" w:rsidRPr="00713BB9" w:rsidRDefault="009D17FE" w:rsidP="00416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FC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2047" w:type="dxa"/>
            <w:gridSpan w:val="2"/>
            <w:hideMark/>
          </w:tcPr>
          <w:p w:rsidR="00FC378A" w:rsidRDefault="00FC378A" w:rsidP="00141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2ИВТ-3ДБ-</w:t>
            </w:r>
            <w:r w:rsidR="009D17F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11" w:type="dxa"/>
            <w:gridSpan w:val="2"/>
            <w:hideMark/>
          </w:tcPr>
          <w:p w:rsidR="00FC378A" w:rsidRDefault="00FC378A" w:rsidP="00416D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230100.62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  <w:p w:rsidR="00FC378A" w:rsidRPr="00824B4E" w:rsidRDefault="00FC378A" w:rsidP="00141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78A" w:rsidRDefault="00FC378A" w:rsidP="00FC3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заявлений обучающихся, прилагаемых к ним документов и информации структурных подразделений</w:t>
      </w:r>
    </w:p>
    <w:p w:rsidR="00FC378A" w:rsidRDefault="00FC378A" w:rsidP="00FC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9CF" w:rsidRDefault="00F729CF" w:rsidP="00FC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9CF" w:rsidRDefault="00F729CF" w:rsidP="00FC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Default="00FC378A" w:rsidP="00FC37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D7740">
        <w:rPr>
          <w:rFonts w:ascii="Times New Roman" w:hAnsi="Times New Roman" w:cs="Times New Roman"/>
          <w:b/>
          <w:sz w:val="24"/>
          <w:szCs w:val="24"/>
        </w:rPr>
        <w:t>ПОСТАНОВИЛИ</w:t>
      </w:r>
      <w:r>
        <w:rPr>
          <w:rFonts w:ascii="Times New Roman" w:hAnsi="Times New Roman" w:cs="Times New Roman"/>
          <w:sz w:val="24"/>
          <w:szCs w:val="24"/>
        </w:rPr>
        <w:t>: перевести на вакантные места финансируемые за счет бюджетных ассигнований федерального бюджета с 09 февраля 2015г. с платного обучения на бесплатное следующих студентов:</w:t>
      </w:r>
    </w:p>
    <w:p w:rsidR="00FC378A" w:rsidRDefault="00FC378A" w:rsidP="00FC37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Default="00141F03" w:rsidP="00FC378A">
      <w:pPr>
        <w:pStyle w:val="a4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И.И.</w:t>
      </w:r>
    </w:p>
    <w:p w:rsidR="00FC378A" w:rsidRDefault="00FC378A" w:rsidP="00FC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Default="00FC378A" w:rsidP="00FC378A">
      <w:pPr>
        <w:spacing w:after="0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F03">
        <w:rPr>
          <w:rFonts w:ascii="Times New Roman" w:hAnsi="Times New Roman" w:cs="Times New Roman"/>
          <w:i/>
          <w:sz w:val="24"/>
          <w:szCs w:val="24"/>
        </w:rPr>
        <w:t>[</w:t>
      </w:r>
      <w:r w:rsidRPr="008A1987">
        <w:rPr>
          <w:rFonts w:ascii="Times New Roman" w:hAnsi="Times New Roman" w:cs="Times New Roman"/>
          <w:i/>
          <w:sz w:val="24"/>
          <w:szCs w:val="24"/>
        </w:rPr>
        <w:t>Решение принято единогласно</w:t>
      </w:r>
      <w:r w:rsidRPr="00141F03">
        <w:rPr>
          <w:rFonts w:ascii="Times New Roman" w:hAnsi="Times New Roman" w:cs="Times New Roman"/>
          <w:i/>
          <w:sz w:val="24"/>
          <w:szCs w:val="24"/>
        </w:rPr>
        <w:t>]</w:t>
      </w:r>
    </w:p>
    <w:p w:rsidR="008A1987" w:rsidRPr="00FC378A" w:rsidRDefault="008A1987" w:rsidP="008A1987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1987">
        <w:rPr>
          <w:rFonts w:ascii="Times New Roman" w:hAnsi="Times New Roman" w:cs="Times New Roman"/>
          <w:b/>
          <w:i/>
          <w:sz w:val="24"/>
          <w:szCs w:val="24"/>
        </w:rPr>
        <w:t>[</w:t>
      </w:r>
      <w:r w:rsidRPr="00FC378A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FC378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8A1987" w:rsidRPr="00FC378A" w:rsidRDefault="008A1987" w:rsidP="008A19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78A">
        <w:rPr>
          <w:rFonts w:ascii="Times New Roman" w:hAnsi="Times New Roman" w:cs="Times New Roman"/>
          <w:i/>
          <w:sz w:val="24"/>
          <w:szCs w:val="24"/>
        </w:rPr>
        <w:t>«за»- _________ голосов;</w:t>
      </w:r>
    </w:p>
    <w:p w:rsidR="008A1987" w:rsidRPr="00FC378A" w:rsidRDefault="008A1987" w:rsidP="008A19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78A">
        <w:rPr>
          <w:rFonts w:ascii="Times New Roman" w:hAnsi="Times New Roman" w:cs="Times New Roman"/>
          <w:i/>
          <w:sz w:val="24"/>
          <w:szCs w:val="24"/>
        </w:rPr>
        <w:t>«против» - _____ голосов;</w:t>
      </w:r>
    </w:p>
    <w:p w:rsidR="008A1987" w:rsidRPr="008A1987" w:rsidRDefault="008A1987" w:rsidP="008A19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78A">
        <w:rPr>
          <w:rFonts w:ascii="Times New Roman" w:hAnsi="Times New Roman" w:cs="Times New Roman"/>
          <w:i/>
          <w:sz w:val="24"/>
          <w:szCs w:val="24"/>
        </w:rPr>
        <w:t>«воздержались»- ______ голосов.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Если решение принималось по каждой кандидатуре или присутствовали особые мнения членов комиссии</w:t>
      </w:r>
      <w:r w:rsidRPr="008A1987">
        <w:rPr>
          <w:rFonts w:ascii="Times New Roman" w:hAnsi="Times New Roman" w:cs="Times New Roman"/>
          <w:i/>
          <w:sz w:val="24"/>
          <w:szCs w:val="24"/>
        </w:rPr>
        <w:t>]</w:t>
      </w:r>
      <w:proofErr w:type="gramEnd"/>
    </w:p>
    <w:p w:rsidR="008A1987" w:rsidRPr="008A1987" w:rsidRDefault="008A1987" w:rsidP="00FC378A">
      <w:pPr>
        <w:spacing w:after="0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78A" w:rsidRDefault="00FC378A" w:rsidP="00FC37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78A" w:rsidRDefault="00FC378A" w:rsidP="00FC378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Сухов С.В.</w:t>
      </w:r>
    </w:p>
    <w:p w:rsidR="00FC378A" w:rsidRDefault="00FC378A" w:rsidP="00FC378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C378A" w:rsidRPr="008B5885" w:rsidRDefault="00FC378A" w:rsidP="00FC378A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Костиков Ю.А.</w:t>
      </w:r>
    </w:p>
    <w:p w:rsidR="00FC378A" w:rsidRPr="008B5885" w:rsidRDefault="00FC378A" w:rsidP="00FC378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Беспалов А.В.</w:t>
      </w:r>
    </w:p>
    <w:p w:rsidR="00FC378A" w:rsidRPr="008B5885" w:rsidRDefault="00FC378A" w:rsidP="00FC378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 Р.С.</w:t>
      </w:r>
    </w:p>
    <w:p w:rsidR="00FC378A" w:rsidRPr="003C24BA" w:rsidRDefault="00FC378A" w:rsidP="00FC378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Н.А.</w:t>
      </w:r>
    </w:p>
    <w:p w:rsidR="00FC378A" w:rsidRDefault="00FC378A" w:rsidP="00FC378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Ухов П.А.</w:t>
      </w:r>
    </w:p>
    <w:p w:rsidR="00FC378A" w:rsidRPr="008B5885" w:rsidRDefault="00FC378A" w:rsidP="00FC378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Абрамян В.Р.</w:t>
      </w:r>
    </w:p>
    <w:sectPr w:rsidR="00FC378A" w:rsidRPr="008B5885" w:rsidSect="00811257">
      <w:footerReference w:type="default" r:id="rId9"/>
      <w:pgSz w:w="11906" w:h="16838"/>
      <w:pgMar w:top="1134" w:right="851" w:bottom="567" w:left="1701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C9" w:rsidRDefault="002C4BC9" w:rsidP="006A6DB8">
      <w:pPr>
        <w:spacing w:after="0" w:line="240" w:lineRule="auto"/>
      </w:pPr>
      <w:r>
        <w:separator/>
      </w:r>
    </w:p>
  </w:endnote>
  <w:endnote w:type="continuationSeparator" w:id="0">
    <w:p w:rsidR="002C4BC9" w:rsidRDefault="002C4BC9" w:rsidP="006A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6894"/>
      <w:docPartObj>
        <w:docPartGallery w:val="Page Numbers (Bottom of Page)"/>
        <w:docPartUnique/>
      </w:docPartObj>
    </w:sdtPr>
    <w:sdtEndPr/>
    <w:sdtContent>
      <w:p w:rsidR="00F22C98" w:rsidRDefault="007E1B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0F67" w:rsidRDefault="00F40F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C9" w:rsidRDefault="002C4BC9" w:rsidP="006A6DB8">
      <w:pPr>
        <w:spacing w:after="0" w:line="240" w:lineRule="auto"/>
      </w:pPr>
      <w:r>
        <w:separator/>
      </w:r>
    </w:p>
  </w:footnote>
  <w:footnote w:type="continuationSeparator" w:id="0">
    <w:p w:rsidR="002C4BC9" w:rsidRDefault="002C4BC9" w:rsidP="006A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991"/>
    <w:multiLevelType w:val="multilevel"/>
    <w:tmpl w:val="B0AA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467679"/>
    <w:multiLevelType w:val="hybridMultilevel"/>
    <w:tmpl w:val="AA1A2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2A0E1D"/>
    <w:multiLevelType w:val="hybridMultilevel"/>
    <w:tmpl w:val="52225E7A"/>
    <w:lvl w:ilvl="0" w:tplc="1A50E4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EC675C"/>
    <w:multiLevelType w:val="hybridMultilevel"/>
    <w:tmpl w:val="EB28DF7C"/>
    <w:lvl w:ilvl="0" w:tplc="1A50E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16FA2"/>
    <w:multiLevelType w:val="hybridMultilevel"/>
    <w:tmpl w:val="CF0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E381F"/>
    <w:multiLevelType w:val="hybridMultilevel"/>
    <w:tmpl w:val="92D0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D4E42"/>
    <w:multiLevelType w:val="hybridMultilevel"/>
    <w:tmpl w:val="F9C6B61A"/>
    <w:lvl w:ilvl="0" w:tplc="1A50E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765C7"/>
    <w:multiLevelType w:val="hybridMultilevel"/>
    <w:tmpl w:val="6FEC5314"/>
    <w:lvl w:ilvl="0" w:tplc="B5F6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A00A0"/>
    <w:multiLevelType w:val="hybridMultilevel"/>
    <w:tmpl w:val="78224B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366216"/>
    <w:multiLevelType w:val="hybridMultilevel"/>
    <w:tmpl w:val="3DECF77E"/>
    <w:lvl w:ilvl="0" w:tplc="1A50E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3E5CCE"/>
    <w:multiLevelType w:val="hybridMultilevel"/>
    <w:tmpl w:val="7002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275"/>
    <w:rsid w:val="000410BF"/>
    <w:rsid w:val="000457BB"/>
    <w:rsid w:val="00060DDB"/>
    <w:rsid w:val="000772D6"/>
    <w:rsid w:val="000804FF"/>
    <w:rsid w:val="00093465"/>
    <w:rsid w:val="000A0827"/>
    <w:rsid w:val="000A2C66"/>
    <w:rsid w:val="000A3992"/>
    <w:rsid w:val="000F5DAA"/>
    <w:rsid w:val="00107848"/>
    <w:rsid w:val="001228A5"/>
    <w:rsid w:val="00122C4A"/>
    <w:rsid w:val="00137310"/>
    <w:rsid w:val="00141F03"/>
    <w:rsid w:val="00145345"/>
    <w:rsid w:val="001623B9"/>
    <w:rsid w:val="00173B46"/>
    <w:rsid w:val="00184D5B"/>
    <w:rsid w:val="00187C0E"/>
    <w:rsid w:val="001B7CB1"/>
    <w:rsid w:val="001E17D4"/>
    <w:rsid w:val="001E5FE2"/>
    <w:rsid w:val="00215458"/>
    <w:rsid w:val="00270A6E"/>
    <w:rsid w:val="002A5039"/>
    <w:rsid w:val="002C4BC9"/>
    <w:rsid w:val="002D1174"/>
    <w:rsid w:val="002F3727"/>
    <w:rsid w:val="00327C10"/>
    <w:rsid w:val="00334470"/>
    <w:rsid w:val="003352F8"/>
    <w:rsid w:val="00344495"/>
    <w:rsid w:val="00360375"/>
    <w:rsid w:val="003655DD"/>
    <w:rsid w:val="00366C5B"/>
    <w:rsid w:val="00366D69"/>
    <w:rsid w:val="00387906"/>
    <w:rsid w:val="0039118D"/>
    <w:rsid w:val="00393267"/>
    <w:rsid w:val="003B4DA0"/>
    <w:rsid w:val="003C1BC0"/>
    <w:rsid w:val="003F0575"/>
    <w:rsid w:val="00414275"/>
    <w:rsid w:val="00424454"/>
    <w:rsid w:val="0043539A"/>
    <w:rsid w:val="00437CC6"/>
    <w:rsid w:val="00445D1B"/>
    <w:rsid w:val="00455586"/>
    <w:rsid w:val="00483BDD"/>
    <w:rsid w:val="00490791"/>
    <w:rsid w:val="00494ADA"/>
    <w:rsid w:val="004A67EB"/>
    <w:rsid w:val="004B6443"/>
    <w:rsid w:val="004D01B7"/>
    <w:rsid w:val="004D0C8E"/>
    <w:rsid w:val="004D1095"/>
    <w:rsid w:val="004F11F5"/>
    <w:rsid w:val="005206A3"/>
    <w:rsid w:val="00547523"/>
    <w:rsid w:val="0057154D"/>
    <w:rsid w:val="00587066"/>
    <w:rsid w:val="00593AB1"/>
    <w:rsid w:val="005B0341"/>
    <w:rsid w:val="005B45F8"/>
    <w:rsid w:val="005E5AB6"/>
    <w:rsid w:val="005F0AB2"/>
    <w:rsid w:val="00612777"/>
    <w:rsid w:val="00623342"/>
    <w:rsid w:val="00646FC0"/>
    <w:rsid w:val="00672960"/>
    <w:rsid w:val="006756B7"/>
    <w:rsid w:val="006967F7"/>
    <w:rsid w:val="00696E52"/>
    <w:rsid w:val="006A6DB8"/>
    <w:rsid w:val="006B6671"/>
    <w:rsid w:val="006C7614"/>
    <w:rsid w:val="006D0E68"/>
    <w:rsid w:val="006E7731"/>
    <w:rsid w:val="00756535"/>
    <w:rsid w:val="007964FD"/>
    <w:rsid w:val="007A4ED0"/>
    <w:rsid w:val="007D1C52"/>
    <w:rsid w:val="007E1B91"/>
    <w:rsid w:val="00807FE3"/>
    <w:rsid w:val="00811257"/>
    <w:rsid w:val="0081226C"/>
    <w:rsid w:val="00886C19"/>
    <w:rsid w:val="00892155"/>
    <w:rsid w:val="008A1987"/>
    <w:rsid w:val="008A1A7E"/>
    <w:rsid w:val="008B14C7"/>
    <w:rsid w:val="008C1945"/>
    <w:rsid w:val="008E126A"/>
    <w:rsid w:val="008E5B8F"/>
    <w:rsid w:val="00905E9D"/>
    <w:rsid w:val="009256A2"/>
    <w:rsid w:val="0093716D"/>
    <w:rsid w:val="00960B48"/>
    <w:rsid w:val="0097789C"/>
    <w:rsid w:val="009808A7"/>
    <w:rsid w:val="00987878"/>
    <w:rsid w:val="009A49F8"/>
    <w:rsid w:val="009B11FB"/>
    <w:rsid w:val="009C3579"/>
    <w:rsid w:val="009D17FE"/>
    <w:rsid w:val="009D68E7"/>
    <w:rsid w:val="009D6EE2"/>
    <w:rsid w:val="00A244C8"/>
    <w:rsid w:val="00A322ED"/>
    <w:rsid w:val="00A354B0"/>
    <w:rsid w:val="00A37714"/>
    <w:rsid w:val="00A47C9D"/>
    <w:rsid w:val="00A50098"/>
    <w:rsid w:val="00A54403"/>
    <w:rsid w:val="00A8759C"/>
    <w:rsid w:val="00A877DB"/>
    <w:rsid w:val="00AA181D"/>
    <w:rsid w:val="00AC68D9"/>
    <w:rsid w:val="00AD3B9F"/>
    <w:rsid w:val="00B22B7A"/>
    <w:rsid w:val="00B348E6"/>
    <w:rsid w:val="00B4156A"/>
    <w:rsid w:val="00B745F2"/>
    <w:rsid w:val="00B96E18"/>
    <w:rsid w:val="00BB0FAF"/>
    <w:rsid w:val="00BD19F9"/>
    <w:rsid w:val="00C204F1"/>
    <w:rsid w:val="00C212FC"/>
    <w:rsid w:val="00C249C6"/>
    <w:rsid w:val="00C46D52"/>
    <w:rsid w:val="00C51825"/>
    <w:rsid w:val="00C73A03"/>
    <w:rsid w:val="00C967ED"/>
    <w:rsid w:val="00C97CE2"/>
    <w:rsid w:val="00CA3E42"/>
    <w:rsid w:val="00CA45A5"/>
    <w:rsid w:val="00CB2822"/>
    <w:rsid w:val="00CB6774"/>
    <w:rsid w:val="00CC203E"/>
    <w:rsid w:val="00CC7737"/>
    <w:rsid w:val="00CD7D6F"/>
    <w:rsid w:val="00CE125E"/>
    <w:rsid w:val="00D2682A"/>
    <w:rsid w:val="00D82106"/>
    <w:rsid w:val="00D93AAB"/>
    <w:rsid w:val="00DA129D"/>
    <w:rsid w:val="00DC67E1"/>
    <w:rsid w:val="00DD1BCA"/>
    <w:rsid w:val="00E21828"/>
    <w:rsid w:val="00E322E3"/>
    <w:rsid w:val="00E643C7"/>
    <w:rsid w:val="00E65D5D"/>
    <w:rsid w:val="00E816BB"/>
    <w:rsid w:val="00E81DBA"/>
    <w:rsid w:val="00E824F4"/>
    <w:rsid w:val="00EA122A"/>
    <w:rsid w:val="00ED0667"/>
    <w:rsid w:val="00ED2C71"/>
    <w:rsid w:val="00EF64FA"/>
    <w:rsid w:val="00F007DF"/>
    <w:rsid w:val="00F22C98"/>
    <w:rsid w:val="00F244AD"/>
    <w:rsid w:val="00F33791"/>
    <w:rsid w:val="00F40F67"/>
    <w:rsid w:val="00F412B9"/>
    <w:rsid w:val="00F43D1F"/>
    <w:rsid w:val="00F54C8C"/>
    <w:rsid w:val="00F6594F"/>
    <w:rsid w:val="00F729CF"/>
    <w:rsid w:val="00FA5FC5"/>
    <w:rsid w:val="00FB32E9"/>
    <w:rsid w:val="00FC378A"/>
    <w:rsid w:val="00FD05F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42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DB8"/>
  </w:style>
  <w:style w:type="paragraph" w:styleId="a7">
    <w:name w:val="footer"/>
    <w:basedOn w:val="a"/>
    <w:link w:val="a8"/>
    <w:uiPriority w:val="99"/>
    <w:unhideWhenUsed/>
    <w:rsid w:val="006A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DB8"/>
  </w:style>
  <w:style w:type="paragraph" w:styleId="a9">
    <w:name w:val="Balloon Text"/>
    <w:basedOn w:val="a"/>
    <w:link w:val="aa"/>
    <w:uiPriority w:val="99"/>
    <w:semiHidden/>
    <w:unhideWhenUsed/>
    <w:rsid w:val="001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B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FC37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FC378A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C37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qFormat/>
    <w:rsid w:val="006233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62334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583-B580-4939-81AE-875565B5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МАТИ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 Н А</cp:lastModifiedBy>
  <cp:revision>87</cp:revision>
  <cp:lastPrinted>2015-02-13T07:29:00Z</cp:lastPrinted>
  <dcterms:created xsi:type="dcterms:W3CDTF">2013-09-06T07:35:00Z</dcterms:created>
  <dcterms:modified xsi:type="dcterms:W3CDTF">2015-03-06T09:41:00Z</dcterms:modified>
</cp:coreProperties>
</file>